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2026/49-68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 eines LKW mit Ladekran für den Bauhof der Stadt Lingen (Ems)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Lieferung eines LKW mit Ladekran 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